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DF2" w:rsidRDefault="00AD1DF2" w:rsidP="00AD1DF2">
      <w:pPr>
        <w:rPr>
          <w:rFonts w:ascii="方正黑体简体" w:eastAsia="方正黑体简体" w:hint="eastAsia"/>
          <w:sz w:val="32"/>
          <w:szCs w:val="32"/>
        </w:rPr>
      </w:pPr>
      <w:r>
        <w:rPr>
          <w:rFonts w:ascii="方正黑体简体" w:eastAsia="方正黑体简体" w:hint="eastAsia"/>
          <w:sz w:val="32"/>
          <w:szCs w:val="32"/>
        </w:rPr>
        <w:t>附件2</w:t>
      </w:r>
    </w:p>
    <w:p w:rsidR="00AD1DF2" w:rsidRDefault="00AD1DF2" w:rsidP="00AD1DF2">
      <w:pPr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市属国有企业领导班子年度考核民主测评表</w:t>
      </w:r>
    </w:p>
    <w:p w:rsidR="00AD1DF2" w:rsidRDefault="00AD1DF2" w:rsidP="00AD1DF2">
      <w:pPr>
        <w:rPr>
          <w:rFonts w:ascii="方正仿宋简体" w:eastAsia="方正仿宋简体" w:hint="eastAsia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单位名称：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52"/>
        <w:gridCol w:w="1812"/>
        <w:gridCol w:w="1812"/>
        <w:gridCol w:w="1812"/>
        <w:gridCol w:w="1812"/>
      </w:tblGrid>
      <w:tr w:rsidR="00AD1DF2" w:rsidTr="00E673FB">
        <w:trPr>
          <w:jc w:val="center"/>
        </w:trPr>
        <w:tc>
          <w:tcPr>
            <w:tcW w:w="2152" w:type="dxa"/>
            <w:vMerge w:val="restart"/>
            <w:vAlign w:val="center"/>
          </w:tcPr>
          <w:p w:rsidR="00AD1DF2" w:rsidRDefault="00AD1DF2" w:rsidP="00E673FB">
            <w:pPr>
              <w:spacing w:line="650" w:lineRule="exact"/>
              <w:jc w:val="center"/>
              <w:rPr>
                <w:rFonts w:ascii="方正黑体简体" w:eastAsia="方正黑体简体" w:hint="eastAsia"/>
                <w:sz w:val="32"/>
                <w:szCs w:val="32"/>
              </w:rPr>
            </w:pPr>
            <w:r>
              <w:rPr>
                <w:rFonts w:ascii="方正黑体简体" w:eastAsia="方正黑体简体" w:hint="eastAsia"/>
                <w:sz w:val="32"/>
                <w:szCs w:val="32"/>
              </w:rPr>
              <w:t>测评项目</w:t>
            </w:r>
          </w:p>
        </w:tc>
        <w:tc>
          <w:tcPr>
            <w:tcW w:w="7248" w:type="dxa"/>
            <w:gridSpan w:val="4"/>
            <w:vAlign w:val="center"/>
          </w:tcPr>
          <w:p w:rsidR="00AD1DF2" w:rsidRDefault="00AD1DF2" w:rsidP="00E673FB">
            <w:pPr>
              <w:spacing w:line="650" w:lineRule="exact"/>
              <w:jc w:val="center"/>
              <w:rPr>
                <w:rFonts w:ascii="方正黑体简体" w:eastAsia="方正黑体简体" w:hint="eastAsia"/>
                <w:sz w:val="32"/>
                <w:szCs w:val="32"/>
              </w:rPr>
            </w:pPr>
            <w:r>
              <w:rPr>
                <w:rFonts w:ascii="方正黑体简体" w:eastAsia="方正黑体简体" w:hint="eastAsia"/>
                <w:sz w:val="32"/>
                <w:szCs w:val="32"/>
              </w:rPr>
              <w:t>评价意见</w:t>
            </w:r>
          </w:p>
        </w:tc>
      </w:tr>
      <w:tr w:rsidR="00AD1DF2" w:rsidTr="00E673FB">
        <w:trPr>
          <w:jc w:val="center"/>
        </w:trPr>
        <w:tc>
          <w:tcPr>
            <w:tcW w:w="2152" w:type="dxa"/>
            <w:vMerge/>
          </w:tcPr>
          <w:p w:rsidR="00AD1DF2" w:rsidRDefault="00AD1DF2" w:rsidP="00E673FB">
            <w:pPr>
              <w:spacing w:line="650" w:lineRule="exact"/>
              <w:rPr>
                <w:rFonts w:ascii="方正黑体简体" w:eastAsia="方正黑体简体" w:hint="eastAsia"/>
                <w:sz w:val="32"/>
                <w:szCs w:val="32"/>
              </w:rPr>
            </w:pPr>
          </w:p>
        </w:tc>
        <w:tc>
          <w:tcPr>
            <w:tcW w:w="1812" w:type="dxa"/>
            <w:vAlign w:val="center"/>
          </w:tcPr>
          <w:p w:rsidR="00AD1DF2" w:rsidRDefault="00AD1DF2" w:rsidP="00E673FB">
            <w:pPr>
              <w:spacing w:line="650" w:lineRule="exact"/>
              <w:jc w:val="center"/>
              <w:rPr>
                <w:rFonts w:ascii="方正黑体简体" w:eastAsia="方正黑体简体" w:hint="eastAsia"/>
                <w:sz w:val="32"/>
                <w:szCs w:val="32"/>
              </w:rPr>
            </w:pPr>
            <w:r>
              <w:rPr>
                <w:rFonts w:ascii="方正黑体简体" w:eastAsia="方正黑体简体" w:hint="eastAsia"/>
                <w:sz w:val="32"/>
                <w:szCs w:val="32"/>
              </w:rPr>
              <w:t>好</w:t>
            </w:r>
          </w:p>
        </w:tc>
        <w:tc>
          <w:tcPr>
            <w:tcW w:w="1812" w:type="dxa"/>
            <w:vAlign w:val="center"/>
          </w:tcPr>
          <w:p w:rsidR="00AD1DF2" w:rsidRDefault="00AD1DF2" w:rsidP="00E673FB">
            <w:pPr>
              <w:spacing w:line="650" w:lineRule="exact"/>
              <w:jc w:val="center"/>
              <w:rPr>
                <w:rFonts w:ascii="方正黑体简体" w:eastAsia="方正黑体简体" w:hint="eastAsia"/>
                <w:sz w:val="32"/>
                <w:szCs w:val="32"/>
              </w:rPr>
            </w:pPr>
            <w:r>
              <w:rPr>
                <w:rFonts w:ascii="方正黑体简体" w:eastAsia="方正黑体简体" w:hint="eastAsia"/>
                <w:sz w:val="32"/>
                <w:szCs w:val="32"/>
              </w:rPr>
              <w:t>较好</w:t>
            </w:r>
          </w:p>
        </w:tc>
        <w:tc>
          <w:tcPr>
            <w:tcW w:w="1812" w:type="dxa"/>
            <w:vAlign w:val="center"/>
          </w:tcPr>
          <w:p w:rsidR="00AD1DF2" w:rsidRDefault="00AD1DF2" w:rsidP="00E673FB">
            <w:pPr>
              <w:spacing w:line="650" w:lineRule="exact"/>
              <w:jc w:val="center"/>
              <w:rPr>
                <w:rFonts w:ascii="方正黑体简体" w:eastAsia="方正黑体简体" w:hint="eastAsia"/>
                <w:sz w:val="32"/>
                <w:szCs w:val="32"/>
              </w:rPr>
            </w:pPr>
            <w:r>
              <w:rPr>
                <w:rFonts w:ascii="方正黑体简体" w:eastAsia="方正黑体简体" w:hint="eastAsia"/>
                <w:sz w:val="32"/>
                <w:szCs w:val="32"/>
              </w:rPr>
              <w:t>一般</w:t>
            </w:r>
          </w:p>
        </w:tc>
        <w:tc>
          <w:tcPr>
            <w:tcW w:w="1812" w:type="dxa"/>
            <w:vAlign w:val="center"/>
          </w:tcPr>
          <w:p w:rsidR="00AD1DF2" w:rsidRDefault="00AD1DF2" w:rsidP="00E673FB">
            <w:pPr>
              <w:spacing w:line="650" w:lineRule="exact"/>
              <w:jc w:val="center"/>
              <w:rPr>
                <w:rFonts w:ascii="方正黑体简体" w:eastAsia="方正黑体简体" w:hint="eastAsia"/>
                <w:sz w:val="32"/>
                <w:szCs w:val="32"/>
              </w:rPr>
            </w:pPr>
            <w:r>
              <w:rPr>
                <w:rFonts w:ascii="方正黑体简体" w:eastAsia="方正黑体简体" w:hint="eastAsia"/>
                <w:sz w:val="32"/>
                <w:szCs w:val="32"/>
              </w:rPr>
              <w:t>较差</w:t>
            </w:r>
          </w:p>
        </w:tc>
      </w:tr>
      <w:tr w:rsidR="00AD1DF2" w:rsidTr="00E673FB">
        <w:trPr>
          <w:trHeight w:hRule="exact" w:val="851"/>
          <w:jc w:val="center"/>
        </w:trPr>
        <w:tc>
          <w:tcPr>
            <w:tcW w:w="2152" w:type="dxa"/>
            <w:vAlign w:val="center"/>
          </w:tcPr>
          <w:p w:rsidR="00AD1DF2" w:rsidRDefault="00AD1DF2" w:rsidP="00E673FB">
            <w:pPr>
              <w:spacing w:line="650" w:lineRule="exact"/>
              <w:jc w:val="center"/>
              <w:rPr>
                <w:rFonts w:ascii="方正黑体简体" w:eastAsia="方正黑体简体" w:hint="eastAsia"/>
                <w:sz w:val="32"/>
                <w:szCs w:val="32"/>
              </w:rPr>
            </w:pPr>
            <w:r>
              <w:rPr>
                <w:rFonts w:ascii="方正黑体简体" w:eastAsia="方正黑体简体" w:hint="eastAsia"/>
                <w:sz w:val="32"/>
                <w:szCs w:val="32"/>
              </w:rPr>
              <w:t>思想政治建设</w:t>
            </w:r>
          </w:p>
        </w:tc>
        <w:tc>
          <w:tcPr>
            <w:tcW w:w="1812" w:type="dxa"/>
          </w:tcPr>
          <w:p w:rsidR="00AD1DF2" w:rsidRDefault="00AD1DF2" w:rsidP="00E673FB">
            <w:pPr>
              <w:spacing w:line="650" w:lineRule="exact"/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  <w:tc>
          <w:tcPr>
            <w:tcW w:w="1812" w:type="dxa"/>
          </w:tcPr>
          <w:p w:rsidR="00AD1DF2" w:rsidRDefault="00AD1DF2" w:rsidP="00E673FB">
            <w:pPr>
              <w:spacing w:line="650" w:lineRule="exact"/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  <w:tc>
          <w:tcPr>
            <w:tcW w:w="1812" w:type="dxa"/>
          </w:tcPr>
          <w:p w:rsidR="00AD1DF2" w:rsidRDefault="00AD1DF2" w:rsidP="00E673FB">
            <w:pPr>
              <w:spacing w:line="650" w:lineRule="exact"/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  <w:tc>
          <w:tcPr>
            <w:tcW w:w="1812" w:type="dxa"/>
          </w:tcPr>
          <w:p w:rsidR="00AD1DF2" w:rsidRDefault="00AD1DF2" w:rsidP="00E673FB">
            <w:pPr>
              <w:spacing w:line="650" w:lineRule="exact"/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</w:tr>
      <w:tr w:rsidR="00AD1DF2" w:rsidTr="00E673FB">
        <w:trPr>
          <w:trHeight w:hRule="exact" w:val="851"/>
          <w:jc w:val="center"/>
        </w:trPr>
        <w:tc>
          <w:tcPr>
            <w:tcW w:w="2152" w:type="dxa"/>
            <w:vAlign w:val="center"/>
          </w:tcPr>
          <w:p w:rsidR="00AD1DF2" w:rsidRDefault="00AD1DF2" w:rsidP="00E673FB">
            <w:pPr>
              <w:spacing w:line="650" w:lineRule="exact"/>
              <w:jc w:val="center"/>
              <w:rPr>
                <w:rFonts w:ascii="方正黑体简体" w:eastAsia="方正黑体简体" w:hint="eastAsia"/>
                <w:sz w:val="32"/>
                <w:szCs w:val="32"/>
              </w:rPr>
            </w:pPr>
            <w:r>
              <w:rPr>
                <w:rFonts w:ascii="方正黑体简体" w:eastAsia="方正黑体简体" w:hint="eastAsia"/>
                <w:sz w:val="32"/>
                <w:szCs w:val="32"/>
              </w:rPr>
              <w:t>领导能力</w:t>
            </w:r>
          </w:p>
        </w:tc>
        <w:tc>
          <w:tcPr>
            <w:tcW w:w="1812" w:type="dxa"/>
          </w:tcPr>
          <w:p w:rsidR="00AD1DF2" w:rsidRDefault="00AD1DF2" w:rsidP="00E673FB">
            <w:pPr>
              <w:spacing w:line="650" w:lineRule="exact"/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  <w:tc>
          <w:tcPr>
            <w:tcW w:w="1812" w:type="dxa"/>
          </w:tcPr>
          <w:p w:rsidR="00AD1DF2" w:rsidRDefault="00AD1DF2" w:rsidP="00E673FB">
            <w:pPr>
              <w:spacing w:line="650" w:lineRule="exact"/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  <w:tc>
          <w:tcPr>
            <w:tcW w:w="1812" w:type="dxa"/>
          </w:tcPr>
          <w:p w:rsidR="00AD1DF2" w:rsidRDefault="00AD1DF2" w:rsidP="00E673FB">
            <w:pPr>
              <w:spacing w:line="650" w:lineRule="exact"/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  <w:tc>
          <w:tcPr>
            <w:tcW w:w="1812" w:type="dxa"/>
          </w:tcPr>
          <w:p w:rsidR="00AD1DF2" w:rsidRDefault="00AD1DF2" w:rsidP="00E673FB">
            <w:pPr>
              <w:spacing w:line="650" w:lineRule="exact"/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</w:tr>
      <w:tr w:rsidR="00AD1DF2" w:rsidTr="00E673FB">
        <w:trPr>
          <w:trHeight w:hRule="exact" w:val="851"/>
          <w:jc w:val="center"/>
        </w:trPr>
        <w:tc>
          <w:tcPr>
            <w:tcW w:w="2152" w:type="dxa"/>
            <w:vAlign w:val="center"/>
          </w:tcPr>
          <w:p w:rsidR="00AD1DF2" w:rsidRDefault="00AD1DF2" w:rsidP="00E673FB">
            <w:pPr>
              <w:spacing w:line="650" w:lineRule="exact"/>
              <w:jc w:val="center"/>
              <w:rPr>
                <w:rFonts w:ascii="方正黑体简体" w:eastAsia="方正黑体简体" w:hint="eastAsia"/>
                <w:sz w:val="32"/>
                <w:szCs w:val="32"/>
              </w:rPr>
            </w:pPr>
            <w:r>
              <w:rPr>
                <w:rFonts w:ascii="方正黑体简体" w:eastAsia="方正黑体简体" w:hint="eastAsia"/>
                <w:sz w:val="32"/>
                <w:szCs w:val="32"/>
              </w:rPr>
              <w:t>工作实绩</w:t>
            </w:r>
          </w:p>
        </w:tc>
        <w:tc>
          <w:tcPr>
            <w:tcW w:w="1812" w:type="dxa"/>
          </w:tcPr>
          <w:p w:rsidR="00AD1DF2" w:rsidRDefault="00AD1DF2" w:rsidP="00E673FB">
            <w:pPr>
              <w:spacing w:line="650" w:lineRule="exact"/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  <w:tc>
          <w:tcPr>
            <w:tcW w:w="1812" w:type="dxa"/>
          </w:tcPr>
          <w:p w:rsidR="00AD1DF2" w:rsidRDefault="00AD1DF2" w:rsidP="00E673FB">
            <w:pPr>
              <w:spacing w:line="650" w:lineRule="exact"/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  <w:tc>
          <w:tcPr>
            <w:tcW w:w="1812" w:type="dxa"/>
          </w:tcPr>
          <w:p w:rsidR="00AD1DF2" w:rsidRDefault="00AD1DF2" w:rsidP="00E673FB">
            <w:pPr>
              <w:spacing w:line="650" w:lineRule="exact"/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  <w:tc>
          <w:tcPr>
            <w:tcW w:w="1812" w:type="dxa"/>
          </w:tcPr>
          <w:p w:rsidR="00AD1DF2" w:rsidRDefault="00AD1DF2" w:rsidP="00E673FB">
            <w:pPr>
              <w:spacing w:line="650" w:lineRule="exact"/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</w:tr>
      <w:tr w:rsidR="00AD1DF2" w:rsidTr="00E673FB">
        <w:trPr>
          <w:trHeight w:hRule="exact" w:val="851"/>
          <w:jc w:val="center"/>
        </w:trPr>
        <w:tc>
          <w:tcPr>
            <w:tcW w:w="2152" w:type="dxa"/>
            <w:vAlign w:val="center"/>
          </w:tcPr>
          <w:p w:rsidR="00AD1DF2" w:rsidRDefault="00AD1DF2" w:rsidP="00E673FB">
            <w:pPr>
              <w:spacing w:line="650" w:lineRule="exact"/>
              <w:jc w:val="center"/>
              <w:rPr>
                <w:rFonts w:ascii="方正黑体简体" w:eastAsia="方正黑体简体" w:hint="eastAsia"/>
                <w:sz w:val="32"/>
                <w:szCs w:val="32"/>
              </w:rPr>
            </w:pPr>
            <w:r>
              <w:rPr>
                <w:rFonts w:ascii="方正黑体简体" w:eastAsia="方正黑体简体" w:hint="eastAsia"/>
                <w:sz w:val="32"/>
                <w:szCs w:val="32"/>
              </w:rPr>
              <w:t>反腐倡廉</w:t>
            </w:r>
          </w:p>
        </w:tc>
        <w:tc>
          <w:tcPr>
            <w:tcW w:w="1812" w:type="dxa"/>
          </w:tcPr>
          <w:p w:rsidR="00AD1DF2" w:rsidRDefault="00AD1DF2" w:rsidP="00E673FB">
            <w:pPr>
              <w:spacing w:line="650" w:lineRule="exact"/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  <w:tc>
          <w:tcPr>
            <w:tcW w:w="1812" w:type="dxa"/>
          </w:tcPr>
          <w:p w:rsidR="00AD1DF2" w:rsidRDefault="00AD1DF2" w:rsidP="00E673FB">
            <w:pPr>
              <w:spacing w:line="650" w:lineRule="exact"/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  <w:tc>
          <w:tcPr>
            <w:tcW w:w="1812" w:type="dxa"/>
          </w:tcPr>
          <w:p w:rsidR="00AD1DF2" w:rsidRDefault="00AD1DF2" w:rsidP="00E673FB">
            <w:pPr>
              <w:spacing w:line="650" w:lineRule="exact"/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  <w:tc>
          <w:tcPr>
            <w:tcW w:w="1812" w:type="dxa"/>
          </w:tcPr>
          <w:p w:rsidR="00AD1DF2" w:rsidRDefault="00AD1DF2" w:rsidP="00E673FB">
            <w:pPr>
              <w:spacing w:line="650" w:lineRule="exact"/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</w:tr>
      <w:tr w:rsidR="00AD1DF2" w:rsidTr="00E673FB">
        <w:trPr>
          <w:trHeight w:hRule="exact" w:val="851"/>
          <w:jc w:val="center"/>
        </w:trPr>
        <w:tc>
          <w:tcPr>
            <w:tcW w:w="2152" w:type="dxa"/>
            <w:vAlign w:val="center"/>
          </w:tcPr>
          <w:p w:rsidR="00AD1DF2" w:rsidRDefault="00AD1DF2" w:rsidP="00E673FB">
            <w:pPr>
              <w:spacing w:line="650" w:lineRule="exact"/>
              <w:jc w:val="center"/>
              <w:rPr>
                <w:rFonts w:ascii="方正黑体简体" w:eastAsia="方正黑体简体" w:hint="eastAsia"/>
                <w:sz w:val="32"/>
                <w:szCs w:val="32"/>
              </w:rPr>
            </w:pPr>
            <w:r>
              <w:rPr>
                <w:rFonts w:ascii="方正黑体简体" w:eastAsia="方正黑体简体" w:hint="eastAsia"/>
                <w:sz w:val="32"/>
                <w:szCs w:val="32"/>
              </w:rPr>
              <w:t>完成重点任务</w:t>
            </w:r>
          </w:p>
        </w:tc>
        <w:tc>
          <w:tcPr>
            <w:tcW w:w="1812" w:type="dxa"/>
          </w:tcPr>
          <w:p w:rsidR="00AD1DF2" w:rsidRDefault="00AD1DF2" w:rsidP="00E673FB">
            <w:pPr>
              <w:spacing w:line="650" w:lineRule="exact"/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  <w:tc>
          <w:tcPr>
            <w:tcW w:w="1812" w:type="dxa"/>
          </w:tcPr>
          <w:p w:rsidR="00AD1DF2" w:rsidRDefault="00AD1DF2" w:rsidP="00E673FB">
            <w:pPr>
              <w:spacing w:line="650" w:lineRule="exact"/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  <w:tc>
          <w:tcPr>
            <w:tcW w:w="1812" w:type="dxa"/>
          </w:tcPr>
          <w:p w:rsidR="00AD1DF2" w:rsidRDefault="00AD1DF2" w:rsidP="00E673FB">
            <w:pPr>
              <w:spacing w:line="650" w:lineRule="exact"/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  <w:tc>
          <w:tcPr>
            <w:tcW w:w="1812" w:type="dxa"/>
          </w:tcPr>
          <w:p w:rsidR="00AD1DF2" w:rsidRDefault="00AD1DF2" w:rsidP="00E673FB">
            <w:pPr>
              <w:spacing w:line="650" w:lineRule="exact"/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</w:tr>
      <w:tr w:rsidR="00AD1DF2" w:rsidTr="00E673FB">
        <w:trPr>
          <w:trHeight w:hRule="exact" w:val="851"/>
          <w:jc w:val="center"/>
        </w:trPr>
        <w:tc>
          <w:tcPr>
            <w:tcW w:w="2152" w:type="dxa"/>
            <w:vAlign w:val="center"/>
          </w:tcPr>
          <w:p w:rsidR="00AD1DF2" w:rsidRDefault="00AD1DF2" w:rsidP="00E673FB">
            <w:pPr>
              <w:spacing w:line="650" w:lineRule="exact"/>
              <w:jc w:val="center"/>
              <w:rPr>
                <w:rFonts w:ascii="方正黑体简体" w:eastAsia="方正黑体简体" w:hint="eastAsia"/>
                <w:sz w:val="32"/>
                <w:szCs w:val="32"/>
              </w:rPr>
            </w:pPr>
            <w:r>
              <w:rPr>
                <w:rFonts w:ascii="方正黑体简体" w:eastAsia="方正黑体简体" w:hint="eastAsia"/>
                <w:sz w:val="32"/>
                <w:szCs w:val="32"/>
              </w:rPr>
              <w:t>总体评价</w:t>
            </w:r>
          </w:p>
        </w:tc>
        <w:tc>
          <w:tcPr>
            <w:tcW w:w="1812" w:type="dxa"/>
          </w:tcPr>
          <w:p w:rsidR="00AD1DF2" w:rsidRDefault="00AD1DF2" w:rsidP="00E673FB">
            <w:pPr>
              <w:spacing w:line="650" w:lineRule="exact"/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  <w:tc>
          <w:tcPr>
            <w:tcW w:w="1812" w:type="dxa"/>
          </w:tcPr>
          <w:p w:rsidR="00AD1DF2" w:rsidRDefault="00AD1DF2" w:rsidP="00E673FB">
            <w:pPr>
              <w:spacing w:line="650" w:lineRule="exact"/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  <w:tc>
          <w:tcPr>
            <w:tcW w:w="1812" w:type="dxa"/>
          </w:tcPr>
          <w:p w:rsidR="00AD1DF2" w:rsidRDefault="00AD1DF2" w:rsidP="00E673FB">
            <w:pPr>
              <w:spacing w:line="650" w:lineRule="exact"/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  <w:tc>
          <w:tcPr>
            <w:tcW w:w="1812" w:type="dxa"/>
          </w:tcPr>
          <w:p w:rsidR="00AD1DF2" w:rsidRDefault="00AD1DF2" w:rsidP="00E673FB">
            <w:pPr>
              <w:spacing w:line="650" w:lineRule="exact"/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</w:tr>
    </w:tbl>
    <w:p w:rsidR="00AD1DF2" w:rsidRDefault="00AD1DF2" w:rsidP="00AD1DF2">
      <w:pPr>
        <w:spacing w:line="650" w:lineRule="exact"/>
        <w:ind w:firstLineChars="200" w:firstLine="640"/>
        <w:rPr>
          <w:rFonts w:ascii="方正仿宋简体" w:eastAsia="方正仿宋简体" w:hint="eastAsia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说明：在相应的栏内画“√”。民主测评填写“好”等次时不受名额比例限制。</w:t>
      </w:r>
    </w:p>
    <w:p w:rsidR="00AD1DF2" w:rsidRDefault="00AD1DF2" w:rsidP="00AD1DF2">
      <w:pPr>
        <w:spacing w:line="650" w:lineRule="exact"/>
        <w:ind w:firstLineChars="200" w:firstLine="640"/>
        <w:rPr>
          <w:rFonts w:ascii="方正仿宋简体" w:eastAsia="方正仿宋简体" w:hint="eastAsia"/>
          <w:sz w:val="32"/>
          <w:szCs w:val="32"/>
        </w:rPr>
      </w:pPr>
    </w:p>
    <w:p w:rsidR="00AD1DF2" w:rsidRDefault="00AD1DF2" w:rsidP="00AD1DF2">
      <w:pPr>
        <w:spacing w:line="650" w:lineRule="exact"/>
        <w:ind w:firstLineChars="200" w:firstLine="640"/>
        <w:rPr>
          <w:rFonts w:ascii="方正仿宋简体" w:eastAsia="方正仿宋简体" w:hint="eastAsia"/>
          <w:sz w:val="32"/>
          <w:szCs w:val="32"/>
        </w:rPr>
      </w:pPr>
    </w:p>
    <w:p w:rsidR="00AD1DF2" w:rsidRDefault="00AD1DF2" w:rsidP="00AD1DF2">
      <w:pPr>
        <w:spacing w:line="650" w:lineRule="exact"/>
        <w:ind w:firstLineChars="200" w:firstLine="640"/>
        <w:rPr>
          <w:rFonts w:ascii="方正仿宋简体" w:eastAsia="方正仿宋简体" w:hint="eastAsia"/>
          <w:sz w:val="32"/>
          <w:szCs w:val="32"/>
        </w:rPr>
      </w:pPr>
    </w:p>
    <w:p w:rsidR="00AD1DF2" w:rsidRDefault="00AD1DF2" w:rsidP="00AD1DF2">
      <w:pPr>
        <w:spacing w:line="650" w:lineRule="exact"/>
        <w:ind w:firstLineChars="200" w:firstLine="640"/>
        <w:rPr>
          <w:rFonts w:ascii="方正仿宋简体" w:eastAsia="方正仿宋简体" w:hint="eastAsia"/>
          <w:sz w:val="32"/>
          <w:szCs w:val="32"/>
        </w:rPr>
      </w:pPr>
    </w:p>
    <w:p w:rsidR="00626917" w:rsidRDefault="00626917">
      <w:pPr>
        <w:rPr>
          <w:rFonts w:hint="eastAsia"/>
        </w:rPr>
      </w:pPr>
    </w:p>
    <w:sectPr w:rsidR="00626917" w:rsidSect="006269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D1DF2"/>
    <w:rsid w:val="00626917"/>
    <w:rsid w:val="00AD1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D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>FreeSkyCD.Cn</Company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2017-01-23T01:19:00Z</dcterms:created>
  <dcterms:modified xsi:type="dcterms:W3CDTF">2017-01-23T01:20:00Z</dcterms:modified>
</cp:coreProperties>
</file>